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AD" w:rsidRPr="00451626" w:rsidRDefault="004948B8">
      <w:pPr>
        <w:spacing w:after="0" w:line="408" w:lineRule="auto"/>
        <w:ind w:left="120"/>
        <w:jc w:val="center"/>
      </w:pPr>
      <w:bookmarkStart w:id="0" w:name="block-11709573"/>
      <w:r w:rsidRPr="0045162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329AD" w:rsidRPr="00451626" w:rsidRDefault="004948B8">
      <w:pPr>
        <w:spacing w:after="0" w:line="408" w:lineRule="auto"/>
        <w:ind w:left="120"/>
        <w:jc w:val="center"/>
      </w:pPr>
      <w:r w:rsidRPr="00451626">
        <w:rPr>
          <w:rFonts w:ascii="Times New Roman" w:hAnsi="Times New Roman"/>
          <w:b/>
          <w:color w:val="000000"/>
          <w:sz w:val="28"/>
        </w:rPr>
        <w:t>‌</w:t>
      </w:r>
      <w:bookmarkStart w:id="1" w:name="fcb9eec2-6d9c-4e95-acb9-9498587751c9"/>
      <w:r w:rsidRPr="00451626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45162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329AD" w:rsidRPr="00451626" w:rsidRDefault="004948B8">
      <w:pPr>
        <w:spacing w:after="0" w:line="408" w:lineRule="auto"/>
        <w:ind w:left="120"/>
        <w:jc w:val="center"/>
      </w:pPr>
      <w:r w:rsidRPr="00451626"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 w:rsidRPr="00451626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451626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451626">
        <w:rPr>
          <w:rFonts w:ascii="Times New Roman" w:hAnsi="Times New Roman"/>
          <w:b/>
          <w:color w:val="000000"/>
          <w:sz w:val="28"/>
        </w:rPr>
        <w:t xml:space="preserve"> муниципального района </w:t>
      </w:r>
      <w:bookmarkEnd w:id="2"/>
      <w:r w:rsidRPr="00451626">
        <w:rPr>
          <w:rFonts w:ascii="Times New Roman" w:hAnsi="Times New Roman"/>
          <w:b/>
          <w:color w:val="000000"/>
          <w:sz w:val="28"/>
        </w:rPr>
        <w:t>‌</w:t>
      </w: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232FF" w:rsidRPr="00E2220E" w:rsidTr="004232FF">
        <w:tc>
          <w:tcPr>
            <w:tcW w:w="3114" w:type="dxa"/>
          </w:tcPr>
          <w:p w:rsidR="004232FF" w:rsidRPr="0040209D" w:rsidRDefault="004948B8" w:rsidP="004232F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232FF" w:rsidRPr="008944ED" w:rsidRDefault="004948B8" w:rsidP="004232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232FF" w:rsidRDefault="004948B8" w:rsidP="004232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32FF" w:rsidRPr="008944ED" w:rsidRDefault="004948B8" w:rsidP="004232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232FF" w:rsidRDefault="004948B8" w:rsidP="004232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4232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232FF" w:rsidRPr="0040209D" w:rsidRDefault="004232FF" w:rsidP="004232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232FF" w:rsidRPr="0040209D" w:rsidRDefault="004948B8" w:rsidP="004232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232FF" w:rsidRPr="008944ED" w:rsidRDefault="004948B8" w:rsidP="004232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232FF" w:rsidRDefault="004948B8" w:rsidP="004232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32FF" w:rsidRPr="008944ED" w:rsidRDefault="004948B8" w:rsidP="004232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232FF" w:rsidRDefault="004948B8" w:rsidP="004232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232F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232FF" w:rsidRPr="0040209D" w:rsidRDefault="004232FF" w:rsidP="004232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232FF" w:rsidRDefault="004948B8" w:rsidP="004232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232FF" w:rsidRPr="008944ED" w:rsidRDefault="004948B8" w:rsidP="004232F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4232FF" w:rsidRDefault="004948B8" w:rsidP="004232F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232FF" w:rsidRPr="008944ED" w:rsidRDefault="004948B8" w:rsidP="004232F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4232FF" w:rsidRDefault="004232FF" w:rsidP="004232F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56</w:t>
            </w:r>
            <w:r w:rsidR="004948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4948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4948B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4948B8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4948B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 w:rsidR="004948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4232FF" w:rsidRPr="0040209D" w:rsidRDefault="004232FF" w:rsidP="004232F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329AD" w:rsidRDefault="006329AD">
      <w:pPr>
        <w:spacing w:after="0"/>
        <w:ind w:left="120"/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1618197)</w:t>
      </w:r>
    </w:p>
    <w:p w:rsidR="006329AD" w:rsidRDefault="006329AD">
      <w:pPr>
        <w:spacing w:after="0"/>
        <w:ind w:left="120"/>
        <w:jc w:val="center"/>
      </w:pP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4948B8" w:rsidP="004232FF">
      <w:pPr>
        <w:spacing w:after="0"/>
        <w:jc w:val="center"/>
        <w:sectPr w:rsidR="006329AD">
          <w:pgSz w:w="11906" w:h="16383"/>
          <w:pgMar w:top="1134" w:right="850" w:bottom="1134" w:left="1701" w:header="720" w:footer="720" w:gutter="0"/>
          <w:cols w:space="720"/>
        </w:sectPr>
      </w:pP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 xml:space="preserve">Село 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 w:rsidR="004232FF">
        <w:rPr>
          <w:rFonts w:ascii="Times New Roman" w:hAnsi="Times New Roman"/>
          <w:b/>
          <w:color w:val="000000"/>
          <w:sz w:val="28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c60fee5-3ea2-4a72-978d-d6513b1fb57a"/>
      <w:r w:rsidR="004232FF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4232FF">
        <w:rPr>
          <w:rFonts w:ascii="Times New Roman" w:hAnsi="Times New Roman"/>
          <w:b/>
          <w:color w:val="000000"/>
          <w:sz w:val="28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r w:rsidR="004232FF">
        <w:rPr>
          <w:rFonts w:ascii="Times New Roman" w:hAnsi="Times New Roman"/>
          <w:color w:val="000000"/>
          <w:sz w:val="28"/>
        </w:rPr>
        <w:t>г.</w:t>
      </w:r>
    </w:p>
    <w:p w:rsidR="006329AD" w:rsidRDefault="004948B8" w:rsidP="004232FF">
      <w:pPr>
        <w:spacing w:after="0" w:line="264" w:lineRule="auto"/>
        <w:jc w:val="center"/>
      </w:pPr>
      <w:bookmarkStart w:id="5" w:name="block-1170957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451626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451626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451626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451626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 w:rsidRPr="00451626">
        <w:rPr>
          <w:rFonts w:ascii="Times New Roman" w:hAnsi="Times New Roman"/>
          <w:color w:val="000000"/>
          <w:sz w:val="28"/>
        </w:rPr>
        <w:t>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451626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451626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6329AD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451626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вариативные: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451626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451626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329AD" w:rsidRPr="00451626" w:rsidRDefault="006329AD">
      <w:pPr>
        <w:sectPr w:rsidR="006329AD" w:rsidRPr="00451626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Pr="00451626" w:rsidRDefault="004948B8">
      <w:pPr>
        <w:spacing w:after="0" w:line="264" w:lineRule="auto"/>
        <w:ind w:left="120"/>
        <w:jc w:val="both"/>
      </w:pPr>
      <w:bookmarkStart w:id="6" w:name="block-11709575"/>
      <w:bookmarkEnd w:id="5"/>
      <w:r w:rsidRPr="00451626">
        <w:rPr>
          <w:rFonts w:ascii="Times New Roman" w:hAnsi="Times New Roman"/>
          <w:color w:val="000000"/>
          <w:sz w:val="28"/>
        </w:rPr>
        <w:lastRenderedPageBreak/>
        <w:t>​</w:t>
      </w:r>
      <w:r w:rsidRPr="00451626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451626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451626">
        <w:rPr>
          <w:rFonts w:ascii="Times New Roman" w:hAnsi="Times New Roman"/>
          <w:color w:val="000000"/>
          <w:sz w:val="28"/>
        </w:rPr>
        <w:t>ёжка</w:t>
      </w:r>
      <w:proofErr w:type="spellEnd"/>
      <w:r w:rsidRPr="00451626">
        <w:rPr>
          <w:rFonts w:ascii="Times New Roman" w:hAnsi="Times New Roman"/>
          <w:color w:val="000000"/>
          <w:sz w:val="28"/>
        </w:rPr>
        <w:t>», «Заинька» и другие);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ударных, струнных;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нараспев;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ударные, струнные);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Осенины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Навруз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451626">
        <w:rPr>
          <w:rFonts w:ascii="Times New Roman" w:hAnsi="Times New Roman"/>
          <w:color w:val="000000"/>
          <w:sz w:val="28"/>
        </w:rPr>
        <w:t>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451626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Композитор. </w:t>
      </w:r>
      <w:r>
        <w:rPr>
          <w:rFonts w:ascii="Times New Roman" w:hAnsi="Times New Roman"/>
          <w:color w:val="000000"/>
          <w:sz w:val="28"/>
        </w:rPr>
        <w:t xml:space="preserve">Исполнитель. Особенности их деятельности, творчества. </w:t>
      </w:r>
      <w:r w:rsidRPr="00451626">
        <w:rPr>
          <w:rFonts w:ascii="Times New Roman" w:hAnsi="Times New Roman"/>
          <w:color w:val="000000"/>
          <w:sz w:val="28"/>
        </w:rPr>
        <w:t>Умение слушать музыку. Концерт, концертный зал. Правила поведения в концертном зале.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мелодических фраз);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жанра;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видеозаписи;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451626">
        <w:rPr>
          <w:rFonts w:ascii="Times New Roman" w:hAnsi="Times New Roman"/>
          <w:i/>
          <w:color w:val="000000"/>
          <w:sz w:val="28"/>
        </w:rPr>
        <w:t xml:space="preserve"> </w:t>
      </w:r>
      <w:r w:rsidRPr="00451626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</w:t>
      </w:r>
      <w:r>
        <w:rPr>
          <w:rFonts w:ascii="Times New Roman" w:hAnsi="Times New Roman"/>
          <w:color w:val="000000"/>
          <w:sz w:val="28"/>
        </w:rPr>
        <w:t xml:space="preserve">Легенда о нимфе 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>
        <w:rPr>
          <w:rFonts w:ascii="Times New Roman" w:hAnsi="Times New Roman"/>
          <w:color w:val="000000"/>
          <w:sz w:val="28"/>
        </w:rPr>
        <w:t>Эвридика</w:t>
      </w:r>
      <w:proofErr w:type="spellEnd"/>
      <w:r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>» К. Дебюсси).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</w:t>
      </w:r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Жанры камерной инструментальной музыки: этюд, пьеса. </w:t>
      </w:r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>» оркестром;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 w:rsidRPr="00451626">
        <w:rPr>
          <w:rFonts w:ascii="Times New Roman" w:hAnsi="Times New Roman"/>
          <w:color w:val="000000"/>
          <w:sz w:val="28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451626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танец-игра;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танцевальных </w:t>
      </w:r>
      <w:proofErr w:type="gramStart"/>
      <w:r w:rsidRPr="00451626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451626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Гимн России – главный музыкальный символ нашей страны. </w:t>
      </w:r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ударных, струнных;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</w:t>
      </w:r>
      <w:r>
        <w:rPr>
          <w:rFonts w:ascii="Times New Roman" w:hAnsi="Times New Roman"/>
          <w:color w:val="000000"/>
          <w:sz w:val="28"/>
        </w:rPr>
        <w:t xml:space="preserve">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451626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сальса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босса-нова и другие). 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6329AD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329AD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ударных, струнных;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6329AD" w:rsidRPr="00451626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</w:t>
      </w:r>
      <w:r w:rsidRPr="00451626">
        <w:rPr>
          <w:rFonts w:ascii="Times New Roman" w:hAnsi="Times New Roman"/>
          <w:color w:val="000000"/>
          <w:sz w:val="28"/>
        </w:rPr>
        <w:t xml:space="preserve">Звонарские приговорки.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Молитва, хорал, песнопение, духовный стих. </w:t>
      </w:r>
      <w:r>
        <w:rPr>
          <w:rFonts w:ascii="Times New Roman" w:hAnsi="Times New Roman"/>
          <w:color w:val="000000"/>
          <w:sz w:val="28"/>
        </w:rPr>
        <w:t>Образы духовной музыки в творчестве композиторов-классиков.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51626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451626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Характеры персонажей, отражённые в музыке. </w:t>
      </w:r>
      <w:r>
        <w:rPr>
          <w:rFonts w:ascii="Times New Roman" w:hAnsi="Times New Roman"/>
          <w:color w:val="000000"/>
          <w:sz w:val="28"/>
        </w:rPr>
        <w:t>Тембр голоса. Соло. Хор, ансамбль.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spellStart"/>
      <w:r w:rsidRPr="00451626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Особенности музыкальных спектаклей. </w:t>
      </w:r>
      <w:r>
        <w:rPr>
          <w:rFonts w:ascii="Times New Roman" w:hAnsi="Times New Roman"/>
          <w:color w:val="000000"/>
          <w:sz w:val="28"/>
        </w:rPr>
        <w:t>Балет. Опера. Солисты, хор, оркестр, дирижёр в музыкальном спектакле.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451626">
        <w:rPr>
          <w:rFonts w:ascii="Times New Roman" w:hAnsi="Times New Roman"/>
          <w:color w:val="000000"/>
          <w:sz w:val="28"/>
        </w:rPr>
        <w:t>-К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орсакова («Садко», «Сказка о царе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451626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квест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51626"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51626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, от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эмбиента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Джаз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451626"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51626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Band</w:t>
      </w:r>
      <w:proofErr w:type="spellEnd"/>
      <w:r w:rsidRPr="00451626">
        <w:rPr>
          <w:rFonts w:ascii="Times New Roman" w:hAnsi="Times New Roman"/>
          <w:color w:val="000000"/>
          <w:sz w:val="28"/>
        </w:rPr>
        <w:t>).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Звукоряд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Интонация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Ритм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Длительности половинная, целая, шестнадцатые. </w:t>
      </w:r>
      <w:r>
        <w:rPr>
          <w:rFonts w:ascii="Times New Roman" w:hAnsi="Times New Roman"/>
          <w:color w:val="000000"/>
          <w:sz w:val="28"/>
        </w:rPr>
        <w:t xml:space="preserve">Паузы. Ритмические рисунки. </w:t>
      </w:r>
      <w:r w:rsidRPr="00451626">
        <w:rPr>
          <w:rFonts w:ascii="Times New Roman" w:hAnsi="Times New Roman"/>
          <w:color w:val="000000"/>
          <w:sz w:val="28"/>
        </w:rPr>
        <w:t>Ритмическая партитура.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Размер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451626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, мелодий с ярко выраженными динамическими, темповыми, штриховыми красками; исполнительская интерпретация на основе их изменения. </w:t>
      </w:r>
      <w:r>
        <w:rPr>
          <w:rFonts w:ascii="Times New Roman" w:hAnsi="Times New Roman"/>
          <w:color w:val="000000"/>
          <w:sz w:val="28"/>
        </w:rPr>
        <w:t>Составление музыкального словаря.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6329AD" w:rsidRPr="00451626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Регистры. Ноты певческого диапазона. </w:t>
      </w:r>
      <w:r w:rsidRPr="00451626">
        <w:rPr>
          <w:rFonts w:ascii="Times New Roman" w:hAnsi="Times New Roman"/>
          <w:color w:val="000000"/>
          <w:sz w:val="28"/>
        </w:rPr>
        <w:t>Расположение нот на клавиатуре. Знаки альтерации (диезы, бемоли, бекары).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Мелодия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Поступенное</w:t>
      </w:r>
      <w:proofErr w:type="spellEnd"/>
      <w:r w:rsidRPr="00451626"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поступенным</w:t>
      </w:r>
      <w:proofErr w:type="spellEnd"/>
      <w:r w:rsidRPr="00451626"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6329AD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Песня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Лад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Ступеневый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состав.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Пентатоника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Размер 6/8. </w:t>
      </w:r>
      <w:r>
        <w:rPr>
          <w:rFonts w:ascii="Times New Roman" w:hAnsi="Times New Roman"/>
          <w:color w:val="000000"/>
          <w:sz w:val="28"/>
        </w:rPr>
        <w:t>Нота с точкой. Шестнадцатые. Пунктирный ритм.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ритмослогами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неустой</w:t>
      </w:r>
      <w:proofErr w:type="spellEnd"/>
      <w:r w:rsidRPr="00451626">
        <w:rPr>
          <w:rFonts w:ascii="Times New Roman" w:hAnsi="Times New Roman"/>
          <w:color w:val="000000"/>
          <w:sz w:val="28"/>
        </w:rPr>
        <w:t>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допевание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Интервалы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ступеневого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 песен с ярко </w:t>
      </w:r>
      <w:proofErr w:type="gramStart"/>
      <w:r w:rsidRPr="00451626">
        <w:rPr>
          <w:rFonts w:ascii="Times New Roman" w:hAnsi="Times New Roman"/>
          <w:color w:val="000000"/>
          <w:sz w:val="28"/>
        </w:rPr>
        <w:t>выраженной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характерной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интерваликой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двухголосия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досочинение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6329AD" w:rsidRPr="00451626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</w:t>
      </w:r>
      <w:r w:rsidRPr="00451626">
        <w:rPr>
          <w:rFonts w:ascii="Times New Roman" w:hAnsi="Times New Roman"/>
          <w:color w:val="000000"/>
          <w:sz w:val="28"/>
        </w:rPr>
        <w:t xml:space="preserve">Понятие фактуры. Фактуры аккомпанемента бас-аккорд, </w:t>
      </w:r>
      <w:proofErr w:type="gramStart"/>
      <w:r w:rsidRPr="00451626">
        <w:rPr>
          <w:rFonts w:ascii="Times New Roman" w:hAnsi="Times New Roman"/>
          <w:color w:val="000000"/>
          <w:sz w:val="28"/>
        </w:rPr>
        <w:t>аккордовая</w:t>
      </w:r>
      <w:proofErr w:type="gramEnd"/>
      <w:r w:rsidRPr="00451626">
        <w:rPr>
          <w:rFonts w:ascii="Times New Roman" w:hAnsi="Times New Roman"/>
          <w:color w:val="000000"/>
          <w:sz w:val="28"/>
        </w:rPr>
        <w:t>, арпеджио.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 песен </w:t>
      </w:r>
      <w:proofErr w:type="gramStart"/>
      <w:r w:rsidRPr="00451626">
        <w:rPr>
          <w:rFonts w:ascii="Times New Roman" w:hAnsi="Times New Roman"/>
          <w:color w:val="000000"/>
          <w:sz w:val="28"/>
        </w:rPr>
        <w:t>с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51626">
        <w:rPr>
          <w:rFonts w:ascii="Times New Roman" w:hAnsi="Times New Roman"/>
          <w:color w:val="000000"/>
          <w:sz w:val="28"/>
        </w:rPr>
        <w:t>мелодическим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движениемпо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трёхголосия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Вариации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Варьирование как принцип развития. </w:t>
      </w:r>
      <w:r>
        <w:rPr>
          <w:rFonts w:ascii="Times New Roman" w:hAnsi="Times New Roman"/>
          <w:color w:val="000000"/>
          <w:sz w:val="28"/>
        </w:rPr>
        <w:t>Тема. Вариации.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6329AD" w:rsidRPr="00451626" w:rsidRDefault="006329AD">
      <w:pPr>
        <w:sectPr w:rsidR="006329AD" w:rsidRPr="00451626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Pr="00451626" w:rsidRDefault="004948B8">
      <w:pPr>
        <w:spacing w:after="0" w:line="264" w:lineRule="auto"/>
        <w:ind w:left="120"/>
        <w:jc w:val="both"/>
      </w:pPr>
      <w:bookmarkStart w:id="7" w:name="block-11709576"/>
      <w:bookmarkEnd w:id="6"/>
      <w:r w:rsidRPr="00451626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 w:rsidRPr="00451626">
        <w:rPr>
          <w:rFonts w:ascii="Times New Roman" w:hAnsi="Times New Roman"/>
          <w:color w:val="000000"/>
          <w:sz w:val="28"/>
        </w:rPr>
        <w:t>у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6329AD" w:rsidRPr="00451626" w:rsidRDefault="006329AD">
      <w:pPr>
        <w:spacing w:after="0"/>
        <w:ind w:left="120"/>
      </w:pPr>
      <w:bookmarkStart w:id="8" w:name="_Toc139972685"/>
      <w:bookmarkEnd w:id="8"/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51626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 w:rsidRPr="00451626">
        <w:rPr>
          <w:rFonts w:ascii="Times New Roman" w:hAnsi="Times New Roman"/>
          <w:color w:val="000000"/>
          <w:sz w:val="28"/>
        </w:rPr>
        <w:t>о-</w:t>
      </w:r>
      <w:proofErr w:type="gramEnd"/>
      <w:r w:rsidRPr="00451626"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451626">
        <w:rPr>
          <w:rFonts w:ascii="Times New Roman" w:hAnsi="Times New Roman"/>
          <w:color w:val="000000"/>
          <w:sz w:val="28"/>
        </w:rPr>
        <w:t>)п</w:t>
      </w:r>
      <w:proofErr w:type="gramEnd"/>
      <w:r w:rsidRPr="00451626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 w:rsidRPr="00451626"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ситуациина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329AD" w:rsidRPr="00451626" w:rsidRDefault="006329AD">
      <w:pPr>
        <w:spacing w:after="0"/>
        <w:ind w:left="120"/>
      </w:pPr>
      <w:bookmarkStart w:id="9" w:name="_Toc139972686"/>
      <w:bookmarkEnd w:id="9"/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 w:rsidRPr="00451626"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 w:rsidRPr="00451626">
        <w:rPr>
          <w:rFonts w:ascii="Times New Roman" w:hAnsi="Times New Roman"/>
          <w:color w:val="000000"/>
          <w:sz w:val="28"/>
        </w:rPr>
        <w:t>ударных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 w:rsidRPr="00451626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маршевость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 w:rsidRPr="00451626"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 w:rsidRPr="00451626">
        <w:rPr>
          <w:rFonts w:ascii="Times New Roman" w:hAnsi="Times New Roman"/>
          <w:color w:val="000000"/>
          <w:sz w:val="28"/>
        </w:rPr>
        <w:t>прекрасное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6329AD" w:rsidRPr="00451626" w:rsidRDefault="006329AD">
      <w:pPr>
        <w:sectPr w:rsidR="006329AD" w:rsidRPr="00451626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bookmarkStart w:id="10" w:name="block-11709577"/>
      <w:bookmarkEnd w:id="7"/>
      <w:r w:rsidRPr="0045162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</w:t>
            </w: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. Симфоническая сказка «Петя и Волк»; Н.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; музыка вечера - «Вечерняя сказка» А.И. Хачатуряна; «Колыбельная медведицы» сл. </w:t>
            </w:r>
            <w:r>
              <w:rPr>
                <w:rFonts w:ascii="Times New Roman" w:hAnsi="Times New Roman"/>
                <w:color w:val="000000"/>
                <w:sz w:val="24"/>
              </w:rPr>
              <w:t>Яковлева,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муз.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праздники:Рождественский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классики:В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коми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«Провожание»; татарская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Радуйся» хора братии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451626">
              <w:rPr>
                <w:rFonts w:ascii="Times New Roman" w:hAnsi="Times New Roman"/>
                <w:color w:val="000000"/>
                <w:sz w:val="24"/>
              </w:rPr>
              <w:t>ильм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-сказка «Золотой ключик, или Приключения Буратино»,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Русский фольклор: «Среди долины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.В. Рахманинов «Не пой, красавица при мне» 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исполняет песню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«Конь», музыка И. Матвиенко,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Поппинс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; С. Никитин «Это очень интересно», «Пони», «Сказка по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современной обработке; Поль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 w:rsidRPr="00451626"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«О, Фортуна!» </w:t>
            </w:r>
            <w:r>
              <w:rPr>
                <w:rFonts w:ascii="Times New Roman" w:hAnsi="Times New Roman"/>
                <w:color w:val="000000"/>
                <w:sz w:val="24"/>
              </w:rPr>
              <w:t>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bookmarkStart w:id="11" w:name="block-1170957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6329A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9"/>
        <w:gridCol w:w="4418"/>
        <w:gridCol w:w="1274"/>
        <w:gridCol w:w="1841"/>
        <w:gridCol w:w="1910"/>
        <w:gridCol w:w="1347"/>
        <w:gridCol w:w="2221"/>
      </w:tblGrid>
      <w:tr w:rsidR="006329A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978"/>
        <w:gridCol w:w="1145"/>
        <w:gridCol w:w="1841"/>
        <w:gridCol w:w="1910"/>
        <w:gridCol w:w="1347"/>
        <w:gridCol w:w="2824"/>
      </w:tblGrid>
      <w:tr w:rsidR="006329AD" w:rsidTr="00685614">
        <w:trPr>
          <w:trHeight w:val="144"/>
          <w:tblCellSpacing w:w="20" w:type="nil"/>
        </w:trPr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39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 w:rsidTr="006856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85614" w:rsidRPr="00451626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 w:rsidP="005872E3">
            <w:pPr>
              <w:spacing w:after="0"/>
              <w:ind w:left="135"/>
              <w:jc w:val="center"/>
            </w:pPr>
            <w:r>
              <w:t>3.09.2024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 w:rsidP="005872E3">
            <w:pPr>
              <w:spacing w:after="0"/>
              <w:ind w:left="135"/>
              <w:jc w:val="center"/>
            </w:pPr>
            <w:r>
              <w:t>10.09.2024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RPr="00451626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 w:rsidP="005872E3">
            <w:pPr>
              <w:spacing w:after="0"/>
              <w:ind w:left="135"/>
              <w:jc w:val="center"/>
            </w:pPr>
            <w:r>
              <w:t>17.09.2024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 w:rsidP="005872E3">
            <w:pPr>
              <w:spacing w:after="0"/>
              <w:ind w:left="135"/>
              <w:jc w:val="center"/>
            </w:pPr>
            <w:r>
              <w:t>24.09.2024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 w:rsidP="005872E3">
            <w:pPr>
              <w:spacing w:after="0"/>
              <w:ind w:left="135"/>
              <w:jc w:val="center"/>
            </w:pPr>
            <w:r>
              <w:t>1.10.2024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8.10.204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RPr="00451626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15.10.2024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12.11.2024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19.11.2024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RPr="00451626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3.12.2024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10.12.2024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17.12.2024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24.12.2014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RPr="00451626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14.012025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85614" w:rsidRPr="00451626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  <w:proofErr w:type="gramEnd"/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21.01.2025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4.02.2025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11.02.2025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18.02.2025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4.03.2025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11.03.2025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18.03.2025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8.04.2025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15.04.2025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6.05.2025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3.05.2025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20.05.2025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  <w:r>
              <w:t>27.05.2025</w:t>
            </w:r>
            <w:bookmarkStart w:id="12" w:name="_GoBack"/>
            <w:bookmarkEnd w:id="12"/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</w:pPr>
          </w:p>
        </w:tc>
      </w:tr>
      <w:tr w:rsidR="00685614" w:rsidTr="00685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614" w:rsidRPr="00451626" w:rsidRDefault="00685614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85614" w:rsidRDefault="006856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5614" w:rsidRDefault="00685614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6329A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bookmarkStart w:id="13" w:name="block-1170957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29AD" w:rsidRDefault="004948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color w:val="000000"/>
          <w:sz w:val="28"/>
        </w:rPr>
        <w:t>​‌</w:t>
      </w:r>
      <w:bookmarkStart w:id="14" w:name="0d4d2a67-5837-4252-b43a-95aa3f3876a6"/>
      <w:r w:rsidRPr="00451626">
        <w:rPr>
          <w:rFonts w:ascii="Times New Roman" w:hAnsi="Times New Roman"/>
          <w:color w:val="000000"/>
          <w:sz w:val="28"/>
        </w:rPr>
        <w:t xml:space="preserve">• Музыка, 2 класс/ Критская Е.Д., Сергеева Г.П., </w:t>
      </w:r>
      <w:proofErr w:type="spellStart"/>
      <w:r w:rsidRPr="00451626">
        <w:rPr>
          <w:rFonts w:ascii="Times New Roman" w:hAnsi="Times New Roman"/>
          <w:color w:val="000000"/>
          <w:sz w:val="28"/>
        </w:rPr>
        <w:t>Шмагина</w:t>
      </w:r>
      <w:proofErr w:type="spellEnd"/>
      <w:r w:rsidRPr="00451626">
        <w:rPr>
          <w:rFonts w:ascii="Times New Roman" w:hAnsi="Times New Roman"/>
          <w:color w:val="000000"/>
          <w:sz w:val="28"/>
        </w:rPr>
        <w:t xml:space="preserve"> Т.С., Акционерное общество «Издательство «Просвещение»</w:t>
      </w:r>
      <w:bookmarkEnd w:id="14"/>
      <w:r w:rsidRPr="00451626">
        <w:rPr>
          <w:rFonts w:ascii="Times New Roman" w:hAnsi="Times New Roman"/>
          <w:color w:val="000000"/>
          <w:sz w:val="28"/>
        </w:rPr>
        <w:t>‌​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color w:val="000000"/>
          <w:sz w:val="28"/>
        </w:rPr>
        <w:t>​‌‌</w:t>
      </w: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color w:val="000000"/>
          <w:sz w:val="28"/>
        </w:rPr>
        <w:t>​‌</w:t>
      </w:r>
      <w:bookmarkStart w:id="15" w:name="6c624f83-d6f6-4560-bdb9-085c19f7dab0"/>
      <w:r w:rsidRPr="00451626">
        <w:rPr>
          <w:rFonts w:ascii="Times New Roman" w:hAnsi="Times New Roman"/>
          <w:color w:val="000000"/>
          <w:sz w:val="28"/>
        </w:rPr>
        <w:t>Федеральная рабочая программа начального общего образования предмета "Музыка"</w:t>
      </w:r>
      <w:bookmarkEnd w:id="15"/>
      <w:r w:rsidRPr="00451626">
        <w:rPr>
          <w:rFonts w:ascii="Times New Roman" w:hAnsi="Times New Roman"/>
          <w:color w:val="000000"/>
          <w:sz w:val="28"/>
        </w:rPr>
        <w:t>‌​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329AD" w:rsidRDefault="004948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РЭШ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329AD" w:rsidRDefault="006329AD">
      <w:pPr>
        <w:sectPr w:rsidR="006329A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948B8" w:rsidRDefault="004948B8"/>
    <w:sectPr w:rsidR="004948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AD"/>
    <w:rsid w:val="004232FF"/>
    <w:rsid w:val="00451626"/>
    <w:rsid w:val="004948B8"/>
    <w:rsid w:val="006329AD"/>
    <w:rsid w:val="0068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82</Pages>
  <Words>16966</Words>
  <Characters>96708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2023-09-15T05:46:00Z</dcterms:created>
  <dcterms:modified xsi:type="dcterms:W3CDTF">2024-09-16T17:49:00Z</dcterms:modified>
</cp:coreProperties>
</file>